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B913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Old Timers Breakfast</w:t>
      </w:r>
    </w:p>
    <w:p w14:paraId="1D1DFFF2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with grits and your choice of Fried Apples or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Hashbrown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 Casserole plus Turkey Sausage, Thick-Sliced Bacon or Smoked Sausage Patties.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: Sawmill Gravy, homemade Buttermilk Biscuits, real butter and the best Preserves n’ Jam.</w:t>
      </w:r>
    </w:p>
    <w:p w14:paraId="22F0ABED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060061BE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Sunrise Sampler®</w:t>
      </w:r>
    </w:p>
    <w:p w14:paraId="57B263CE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served with grits, Fried Apples and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Hashbrown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 Casserole plus a sampling of Thick-Sliced Bacon, Smoked Sausage and Country Ham.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: Sawmill Gravy, homemade Buttermilk Biscuits, real butter and the best Preserves n’ Jam.</w:t>
      </w:r>
    </w:p>
    <w:p w14:paraId="71ABAEFF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626572AF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Grandpa's Country Fried Breakfast®</w:t>
      </w:r>
    </w:p>
    <w:p w14:paraId="68ED7BC3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with grits and your choice of Fried Apples or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Hashbrown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 Casserole plus Chicken Fried Chicken or Country Fried Steak.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: Sawmill Gravy, homemade Buttermilk Biscuits, real butter and the best Preserves n’ Jam. </w:t>
      </w:r>
    </w:p>
    <w:p w14:paraId="79B1E006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37EC2D82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Country Boy Breakfast®</w:t>
      </w:r>
    </w:p>
    <w:p w14:paraId="7A9A9A48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Enjoy three eggs*, Fried Apples,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Hashbrown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 Casserole and grits plus Two Pork Chops or Country Ham or Sirloin Steak*.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: Sawmill Gravy, homemade Buttermilk Biscuits, real butter and the best Preserves n’ Jam.</w:t>
      </w:r>
    </w:p>
    <w:p w14:paraId="181DB5FE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46DB923C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Fresh Start Sampler</w:t>
      </w:r>
    </w:p>
    <w:p w14:paraId="7085F424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Enjoy a mix of low-fat vanilla yogurt and Fresh Seasonal Fruit topped with honey oat, almond and dried fruit granola. Served with two farm fresh eggs* plus our house-baked Wild Maine Blueberry Muffin and Turkey Sausage, Thick-Sliced Bacon or Smoked Sausage Patties.</w:t>
      </w:r>
    </w:p>
    <w:p w14:paraId="5DF3FBF1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741537EC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Smokehouse Breakfast®</w:t>
      </w:r>
    </w:p>
    <w:p w14:paraId="6D0F3DBC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with grits plus Turkey Sausage, Thick-Sliced Bacon or Smoked Sausage Patties.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: Sawmill Gravy, homemade Buttermilk Biscuits, real butter and the best Preserves n’ Jam.</w:t>
      </w:r>
    </w:p>
    <w:p w14:paraId="7CC04FCD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78C26B13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Country Morning Breakfast</w:t>
      </w:r>
    </w:p>
    <w:p w14:paraId="55929EA1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with grits.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: Sawmill Gravy, homemade Buttermilk Biscuits, real butter and the best Preserves n’ Jam. </w:t>
      </w:r>
    </w:p>
    <w:p w14:paraId="74DC6186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4596461E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Double Meat Breakfast</w:t>
      </w:r>
    </w:p>
    <w:p w14:paraId="310CD13B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Three eggs* with grits and a full order of our Thick-Sliced Bacon and Smoked Sausage Patties.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: Sawmill Gravy, homemade Buttermilk Biscuits, real butter and the best Preserves n’ Jam. </w:t>
      </w:r>
    </w:p>
    <w:p w14:paraId="53C3803A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0E1B08F7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>Uncle Herschel's Favorite®</w:t>
      </w:r>
    </w:p>
    <w:p w14:paraId="3E33A1AE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Two farm fresh eggs* with grits and your choice of Fried Apples or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Hashbrown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 Casserole and your choice of meat: Sugar Cured Ham, U.S. Catfish Fillet grilled or fried, 8 oz. Hamburger </w:t>
      </w:r>
      <w:proofErr w:type="gram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Steak,*</w:t>
      </w:r>
      <w:proofErr w:type="gram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* Hickory-Smoked Country Ham, Fried Chicken Tenderloins, or Grilled Pork Chop. Comes with All the </w:t>
      </w:r>
      <w:proofErr w:type="spellStart"/>
      <w:r w:rsidRPr="00CA1E32">
        <w:rPr>
          <w:rFonts w:ascii="Arial" w:hAnsi="Arial" w:cs="Arial"/>
          <w:color w:val="653024"/>
          <w:spacing w:val="-3"/>
          <w:sz w:val="24"/>
          <w:szCs w:val="24"/>
        </w:rPr>
        <w:t>Fixin’s</w:t>
      </w:r>
      <w:proofErr w:type="spellEnd"/>
      <w:r w:rsidRPr="00CA1E32">
        <w:rPr>
          <w:rFonts w:ascii="Arial" w:hAnsi="Arial" w:cs="Arial"/>
          <w:color w:val="653024"/>
          <w:spacing w:val="-3"/>
          <w:sz w:val="24"/>
          <w:szCs w:val="24"/>
        </w:rPr>
        <w:t xml:space="preserve">: Sawmill Gravy, homemade Buttermilk Biscuits, real butter and the best Preserves n’ Jam. </w:t>
      </w:r>
    </w:p>
    <w:p w14:paraId="5DCE61A8" w14:textId="77777777" w:rsidR="00CA1E32" w:rsidRPr="00CA1E32" w:rsidRDefault="00CA1E32" w:rsidP="00CA1E32">
      <w:pPr>
        <w:rPr>
          <w:rFonts w:ascii="Arial" w:hAnsi="Arial" w:cs="Arial"/>
          <w:color w:val="653024"/>
          <w:spacing w:val="-3"/>
          <w:sz w:val="24"/>
          <w:szCs w:val="24"/>
        </w:rPr>
      </w:pPr>
    </w:p>
    <w:p w14:paraId="6CCDBC65" w14:textId="77777777" w:rsidR="00CA1E32" w:rsidRPr="00CA1E32" w:rsidRDefault="00CA1E32" w:rsidP="00CA1E32">
      <w:bookmarkStart w:id="0" w:name="_GoBack"/>
      <w:bookmarkEnd w:id="0"/>
    </w:p>
    <w:sectPr w:rsidR="00CA1E32" w:rsidRPr="00CA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E5934"/>
    <w:multiLevelType w:val="multilevel"/>
    <w:tmpl w:val="D5A24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D9"/>
    <w:rsid w:val="000F7B94"/>
    <w:rsid w:val="00221DAA"/>
    <w:rsid w:val="00451179"/>
    <w:rsid w:val="00507142"/>
    <w:rsid w:val="005835E4"/>
    <w:rsid w:val="005F66F4"/>
    <w:rsid w:val="006E7978"/>
    <w:rsid w:val="00766662"/>
    <w:rsid w:val="007E7D9F"/>
    <w:rsid w:val="00821129"/>
    <w:rsid w:val="008347D9"/>
    <w:rsid w:val="00842A5A"/>
    <w:rsid w:val="008803A0"/>
    <w:rsid w:val="009A48DE"/>
    <w:rsid w:val="00B977E9"/>
    <w:rsid w:val="00C143C2"/>
    <w:rsid w:val="00C14A2F"/>
    <w:rsid w:val="00CA1E32"/>
    <w:rsid w:val="00CE199F"/>
    <w:rsid w:val="00D06AFE"/>
    <w:rsid w:val="00D5580D"/>
    <w:rsid w:val="00E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4D9E"/>
  <w15:chartTrackingRefBased/>
  <w15:docId w15:val="{D3AE9172-1DC7-4612-BDBC-A13CFB8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1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A5A"/>
    <w:rPr>
      <w:b/>
      <w:bCs/>
    </w:rPr>
  </w:style>
  <w:style w:type="paragraph" w:styleId="ListParagraph">
    <w:name w:val="List Paragraph"/>
    <w:basedOn w:val="Normal"/>
    <w:uiPriority w:val="34"/>
    <w:qFormat/>
    <w:rsid w:val="006E79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E3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7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8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Garner</dc:creator>
  <cp:keywords/>
  <dc:description/>
  <cp:lastModifiedBy>Christopher Garner</cp:lastModifiedBy>
  <cp:revision>2</cp:revision>
  <dcterms:created xsi:type="dcterms:W3CDTF">2018-11-04T12:01:00Z</dcterms:created>
  <dcterms:modified xsi:type="dcterms:W3CDTF">2018-11-04T12:01:00Z</dcterms:modified>
</cp:coreProperties>
</file>